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Pr="005B36A0">
        <w:rPr>
          <w:spacing w:val="2"/>
          <w:sz w:val="22"/>
          <w:szCs w:val="22"/>
        </w:rPr>
        <w:t>г</w:t>
      </w:r>
      <w:proofErr w:type="gramStart"/>
      <w:r w:rsidRPr="005B36A0">
        <w:rPr>
          <w:spacing w:val="2"/>
          <w:sz w:val="22"/>
          <w:szCs w:val="22"/>
        </w:rPr>
        <w:t>.П</w:t>
      </w:r>
      <w:proofErr w:type="gramEnd"/>
      <w:r w:rsidRPr="005B36A0">
        <w:rPr>
          <w:spacing w:val="2"/>
          <w:sz w:val="22"/>
          <w:szCs w:val="22"/>
        </w:rPr>
        <w:t>етропавловск</w:t>
      </w:r>
      <w:proofErr w:type="spellEnd"/>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2020</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E93A1E">
        <w:rPr>
          <w:b/>
        </w:rPr>
        <w:t xml:space="preserve">             </w:t>
      </w:r>
      <w:proofErr w:type="gramStart"/>
      <w:r w:rsidR="00E93A1E">
        <w:rPr>
          <w:b/>
        </w:rPr>
        <w:t>КГП на ПХВ «Многопрофильная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proofErr w:type="spellStart"/>
      <w:r w:rsidR="00B171B6" w:rsidRPr="005B36A0">
        <w:rPr>
          <w:spacing w:val="2"/>
          <w:sz w:val="22"/>
          <w:szCs w:val="22"/>
        </w:rPr>
        <w:t>п.п</w:t>
      </w:r>
      <w:proofErr w:type="spellEnd"/>
      <w:r w:rsidR="00B171B6" w:rsidRPr="005B36A0">
        <w:rPr>
          <w:spacing w:val="2"/>
          <w:sz w:val="22"/>
          <w:szCs w:val="22"/>
        </w:rPr>
        <w:t>.</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w:t>
      </w:r>
      <w:proofErr w:type="gramEnd"/>
      <w:r w:rsidR="00AD20E8">
        <w:rPr>
          <w:bCs/>
          <w:spacing w:val="2"/>
          <w:sz w:val="22"/>
          <w:szCs w:val="22"/>
          <w:bdr w:val="none" w:sz="0" w:space="0" w:color="auto" w:frame="1"/>
        </w:rPr>
        <w:t xml:space="preserve"> </w:t>
      </w:r>
      <w:proofErr w:type="gramStart"/>
      <w:r w:rsidR="00AD20E8">
        <w:rPr>
          <w:bCs/>
          <w:spacing w:val="2"/>
          <w:sz w:val="22"/>
          <w:szCs w:val="22"/>
          <w:bdr w:val="none" w:sz="0" w:space="0" w:color="auto" w:frame="1"/>
        </w:rPr>
        <w:t>фармацевтических</w:t>
      </w:r>
      <w:proofErr w:type="gramEnd"/>
      <w:r w:rsidR="00AD20E8">
        <w:rPr>
          <w:bCs/>
          <w:spacing w:val="2"/>
          <w:sz w:val="22"/>
          <w:szCs w:val="22"/>
          <w:bdr w:val="none" w:sz="0" w:space="0" w:color="auto" w:frame="1"/>
        </w:rPr>
        <w:t xml:space="preserve">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20</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195FD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Pr="005B36A0">
        <w:rPr>
          <w:spacing w:val="2"/>
          <w:sz w:val="22"/>
          <w:szCs w:val="22"/>
        </w:rPr>
        <w:t xml:space="preserve"> приложение№2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lastRenderedPageBreak/>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Pr="005B36A0">
        <w:rPr>
          <w:spacing w:val="2"/>
          <w:sz w:val="22"/>
          <w:szCs w:val="22"/>
        </w:rPr>
        <w:t xml:space="preserve"> </w:t>
      </w:r>
      <w:r w:rsidRPr="005B36A0">
        <w:rPr>
          <w:sz w:val="22"/>
          <w:szCs w:val="22"/>
        </w:rPr>
        <w:t xml:space="preserve">Товар поставляется на склад Заказчика – СКО, </w:t>
      </w:r>
      <w:proofErr w:type="spellStart"/>
      <w:r w:rsidRPr="005B36A0">
        <w:rPr>
          <w:sz w:val="22"/>
          <w:szCs w:val="22"/>
        </w:rPr>
        <w:t>г</w:t>
      </w:r>
      <w:proofErr w:type="gramStart"/>
      <w:r w:rsidRPr="005B36A0">
        <w:rPr>
          <w:sz w:val="22"/>
          <w:szCs w:val="22"/>
        </w:rPr>
        <w:t>.П</w:t>
      </w:r>
      <w:proofErr w:type="gramEnd"/>
      <w:r w:rsidRPr="005B36A0">
        <w:rPr>
          <w:sz w:val="22"/>
          <w:szCs w:val="22"/>
        </w:rPr>
        <w:t>етропавловск</w:t>
      </w:r>
      <w:proofErr w:type="spellEnd"/>
      <w:r w:rsidRPr="005B36A0">
        <w:rPr>
          <w:sz w:val="22"/>
          <w:szCs w:val="22"/>
        </w:rPr>
        <w:t xml:space="preserve">, </w:t>
      </w:r>
      <w:proofErr w:type="spellStart"/>
      <w:r w:rsidRPr="005B36A0">
        <w:rPr>
          <w:sz w:val="22"/>
          <w:szCs w:val="22"/>
        </w:rPr>
        <w:t>ул.Брусиловского</w:t>
      </w:r>
      <w:proofErr w:type="spellEnd"/>
      <w:r w:rsidRPr="005B36A0">
        <w:rPr>
          <w:sz w:val="22"/>
          <w:szCs w:val="22"/>
        </w:rPr>
        <w:t xml:space="preserve">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w:t>
      </w:r>
      <w:proofErr w:type="gramEnd"/>
      <w:r w:rsidRPr="005B36A0">
        <w:rPr>
          <w:sz w:val="22"/>
          <w:szCs w:val="22"/>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0" w:name="z501"/>
      <w:bookmarkEnd w:id="2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2" w:name="z503"/>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5B36A0">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gramEnd"/>
      <w:r w:rsidRPr="005B36A0">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7" w:name="z529"/>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2020</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E93A1E">
              <w:rPr>
                <w:rFonts w:ascii="Times New Roman" w:hAnsi="Times New Roman" w:cs="Times New Roman"/>
                <w:b/>
                <w:color w:val="000000"/>
                <w:lang w:val="kk-KZ"/>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E93A1E">
      <w:pPr>
        <w:spacing w:after="0" w:line="240" w:lineRule="auto"/>
        <w:ind w:right="-286"/>
        <w:rPr>
          <w:rFonts w:ascii="Times New Roman" w:eastAsia="Times New Roman" w:hAnsi="Times New Roman" w:cs="Times New Roman"/>
          <w:lang w:eastAsia="ru-RU"/>
        </w:rPr>
      </w:pPr>
    </w:p>
    <w:p w:rsidR="00F14FEE" w:rsidRPr="005B36A0" w:rsidRDefault="00F14FEE" w:rsidP="000F7BCE">
      <w:pPr>
        <w:spacing w:after="0" w:line="240" w:lineRule="auto"/>
        <w:ind w:right="-286"/>
        <w:rPr>
          <w:rFonts w:ascii="Times New Roman" w:eastAsia="Times New Roman" w:hAnsi="Times New Roman" w:cs="Times New Roman"/>
          <w:lang w:eastAsia="ru-RU"/>
        </w:rPr>
      </w:pPr>
    </w:p>
    <w:p w:rsidR="0050053A" w:rsidRPr="005B36A0" w:rsidRDefault="0050053A"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E93A1E">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5B36A0" w:rsidRDefault="000F7BCE" w:rsidP="00E93A1E">
      <w:pPr>
        <w:pStyle w:val="ab"/>
        <w:ind w:right="-286"/>
        <w:rPr>
          <w:rFonts w:ascii="Times New Roman" w:hAnsi="Times New Roman"/>
          <w:b w:val="0"/>
          <w:caps w:val="0"/>
          <w:sz w:val="22"/>
          <w:szCs w:val="22"/>
        </w:rPr>
        <w:sectPr w:rsidR="000F7BCE" w:rsidRPr="005B36A0" w:rsidSect="000F7BCE">
          <w:pgSz w:w="11906" w:h="16838"/>
          <w:pgMar w:top="851" w:right="851" w:bottom="709" w:left="1418" w:header="709" w:footer="709" w:gutter="0"/>
          <w:cols w:space="708"/>
          <w:docGrid w:linePitch="360"/>
        </w:sectPr>
      </w:pPr>
    </w:p>
    <w:p w:rsidR="000055B7" w:rsidRPr="005B36A0" w:rsidRDefault="000055B7" w:rsidP="00E93A1E">
      <w:pPr>
        <w:pStyle w:val="ab"/>
        <w:ind w:right="-286"/>
        <w:jc w:val="lef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B64032" w:rsidP="00A856B8">
      <w:pPr>
        <w:spacing w:after="0" w:line="240" w:lineRule="auto"/>
        <w:jc w:val="both"/>
        <w:rPr>
          <w:rFonts w:ascii="Times New Roman" w:hAnsi="Times New Roman"/>
        </w:rPr>
      </w:pPr>
      <w:r>
        <w:rPr>
          <w:rFonts w:ascii="Times New Roman" w:hAnsi="Times New Roman"/>
        </w:rPr>
        <w:t xml:space="preserve">      </w:t>
      </w:r>
      <w:proofErr w:type="gramStart"/>
      <w:r w:rsidR="00A856B8"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включенных в перечень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E93A1E">
              <w:rPr>
                <w:rFonts w:ascii="Times New Roman" w:hAnsi="Times New Roman" w:cs="Times New Roman"/>
                <w:b/>
                <w:color w:val="000000"/>
                <w:lang w:val="kk-KZ"/>
              </w:rPr>
              <w:t>Многопрофильная о</w:t>
            </w:r>
            <w:bookmarkStart w:id="51" w:name="_GoBack"/>
            <w:bookmarkEnd w:id="51"/>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firstRow="0" w:lastRow="0" w:firstColumn="0" w:lastColumn="0" w:noHBand="0" w:noVBand="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4AA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3A1E"/>
    <w:rsid w:val="00E941A0"/>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93277-B1ED-41E6-B87B-DF8E34A5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3576</Words>
  <Characters>20385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 Windows</cp:lastModifiedBy>
  <cp:revision>3</cp:revision>
  <cp:lastPrinted>2018-08-29T06:33:00Z</cp:lastPrinted>
  <dcterms:created xsi:type="dcterms:W3CDTF">2020-01-21T09:04:00Z</dcterms:created>
  <dcterms:modified xsi:type="dcterms:W3CDTF">2020-04-13T05:15:00Z</dcterms:modified>
</cp:coreProperties>
</file>